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9B15C" w14:textId="77777777"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14:paraId="13D5F775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4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14:paraId="1282FF99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14:paraId="0B2BEC7F" w14:textId="4D73A773" w:rsidR="00DE4B0A" w:rsidRDefault="00DE4B0A" w:rsidP="00DE4B0A">
      <w:pPr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lang w:eastAsia="pt-BR"/>
        </w:rPr>
      </w:pPr>
      <w:r>
        <w:rPr>
          <w:rFonts w:ascii="Verdana" w:eastAsia="Times New Roman" w:hAnsi="Verdana" w:cs="Times New Roman"/>
          <w:b/>
          <w:color w:val="000000"/>
          <w:lang w:eastAsia="pt-BR"/>
        </w:rPr>
        <w:t>CONCORRÊNCIA</w:t>
      </w:r>
      <w:r w:rsidR="00A45A8A">
        <w:rPr>
          <w:rFonts w:ascii="Verdana" w:eastAsia="Times New Roman" w:hAnsi="Verdana" w:cs="Times New Roman"/>
          <w:b/>
          <w:color w:val="000000"/>
          <w:lang w:eastAsia="pt-BR"/>
        </w:rPr>
        <w:t xml:space="preserve"> CGA</w:t>
      </w:r>
      <w:r w:rsidRPr="00607028">
        <w:rPr>
          <w:rFonts w:ascii="Verdana" w:eastAsia="Times New Roman" w:hAnsi="Verdana" w:cs="Times New Roman"/>
          <w:b/>
          <w:color w:val="000000"/>
          <w:lang w:eastAsia="pt-BR"/>
        </w:rPr>
        <w:t xml:space="preserve"> </w:t>
      </w:r>
      <w:r>
        <w:rPr>
          <w:rFonts w:ascii="Verdana" w:eastAsia="Times New Roman" w:hAnsi="Verdana" w:cs="Times New Roman"/>
          <w:b/>
          <w:color w:val="000000"/>
          <w:lang w:eastAsia="pt-BR"/>
        </w:rPr>
        <w:t xml:space="preserve">Nº </w:t>
      </w:r>
      <w:r w:rsidR="001E12A7">
        <w:rPr>
          <w:rFonts w:ascii="Verdana" w:eastAsia="Times New Roman" w:hAnsi="Verdana" w:cs="Times New Roman"/>
          <w:b/>
          <w:color w:val="000000"/>
          <w:lang w:eastAsia="pt-BR"/>
        </w:rPr>
        <w:t>07</w:t>
      </w:r>
      <w:r>
        <w:rPr>
          <w:rFonts w:ascii="Verdana" w:eastAsia="Times New Roman" w:hAnsi="Verdana" w:cs="Times New Roman"/>
          <w:b/>
          <w:color w:val="000000"/>
          <w:lang w:eastAsia="pt-BR"/>
        </w:rPr>
        <w:t>/202</w:t>
      </w:r>
      <w:r w:rsidR="00AB39E6">
        <w:rPr>
          <w:rFonts w:ascii="Verdana" w:eastAsia="Times New Roman" w:hAnsi="Verdana" w:cs="Times New Roman"/>
          <w:b/>
          <w:color w:val="000000"/>
          <w:lang w:eastAsia="pt-BR"/>
        </w:rPr>
        <w:t>3</w:t>
      </w:r>
    </w:p>
    <w:p w14:paraId="215FEFAF" w14:textId="44938D9B" w:rsidR="000B5D9C" w:rsidRPr="000B5D9C" w:rsidRDefault="00DE4B0A" w:rsidP="000B5D9C">
      <w:pPr>
        <w:widowControl w:val="0"/>
        <w:spacing w:after="0" w:line="300" w:lineRule="exact"/>
        <w:rPr>
          <w:rFonts w:ascii="Verdana" w:hAnsi="Verdana" w:cs="Segoe UI"/>
          <w:b/>
        </w:rPr>
      </w:pPr>
      <w:r>
        <w:rPr>
          <w:rFonts w:ascii="Verdana" w:eastAsia="Calibri" w:hAnsi="Verdana" w:cs="Segoe UI"/>
          <w:b/>
          <w:sz w:val="20"/>
          <w:szCs w:val="20"/>
        </w:rPr>
        <w:t xml:space="preserve">                               </w:t>
      </w:r>
      <w:r w:rsidR="000B5D9C" w:rsidRPr="000B5D9C">
        <w:rPr>
          <w:rFonts w:ascii="Verdana" w:hAnsi="Verdana" w:cs="Segoe UI"/>
          <w:b/>
        </w:rPr>
        <w:t xml:space="preserve">PROCESSO SEI </w:t>
      </w:r>
      <w:r w:rsidR="00042F60" w:rsidRPr="00042F60">
        <w:rPr>
          <w:rFonts w:ascii="Verdana" w:hAnsi="Verdana"/>
          <w:b/>
          <w:bCs/>
          <w:shd w:val="clear" w:color="auto" w:fill="FFFFFF"/>
        </w:rPr>
        <w:t>024.00036742/2023-91</w:t>
      </w:r>
    </w:p>
    <w:p w14:paraId="53D92DD2" w14:textId="787AC1B2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14:paraId="4DBFAE0D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14:paraId="4D84FD9E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14:paraId="02026886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14:paraId="31709327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14:paraId="46CA1B08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14:paraId="527BE6E9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14:paraId="76564CC9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14:paraId="67CCBA8C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14:paraId="341D6CB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14:paraId="67DFA85A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14:paraId="0A4A6DAC" w14:textId="77777777"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14:paraId="645E2551" w14:textId="77777777"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14:paraId="0ACA795C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5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14:paraId="149E653D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14:paraId="1B9E8C16" w14:textId="77777777"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14:paraId="2C70E0F0" w14:textId="77777777"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14:paraId="017232D4" w14:textId="77777777"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14:paraId="1514A81D" w14:textId="77777777"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14:paraId="548223BF" w14:textId="77777777"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14:paraId="1FA2391B" w14:textId="77777777"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14:paraId="2D75936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14:paraId="12A3D086" w14:textId="77777777"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14:paraId="318367D1" w14:textId="77777777"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CD9"/>
    <w:rsid w:val="00037342"/>
    <w:rsid w:val="00042F60"/>
    <w:rsid w:val="000B5D9C"/>
    <w:rsid w:val="000E0325"/>
    <w:rsid w:val="00125713"/>
    <w:rsid w:val="001277E5"/>
    <w:rsid w:val="00140C8A"/>
    <w:rsid w:val="0015012A"/>
    <w:rsid w:val="001D6AC1"/>
    <w:rsid w:val="001E12A7"/>
    <w:rsid w:val="00222D1E"/>
    <w:rsid w:val="003614E6"/>
    <w:rsid w:val="003D1973"/>
    <w:rsid w:val="00426D6F"/>
    <w:rsid w:val="004412DA"/>
    <w:rsid w:val="00446476"/>
    <w:rsid w:val="00462AED"/>
    <w:rsid w:val="00486452"/>
    <w:rsid w:val="004D7795"/>
    <w:rsid w:val="004E1AC9"/>
    <w:rsid w:val="004F1973"/>
    <w:rsid w:val="004F34AB"/>
    <w:rsid w:val="005214E9"/>
    <w:rsid w:val="0052659F"/>
    <w:rsid w:val="0056639C"/>
    <w:rsid w:val="005838B1"/>
    <w:rsid w:val="005A4B13"/>
    <w:rsid w:val="005A5AFF"/>
    <w:rsid w:val="005E070B"/>
    <w:rsid w:val="006139E2"/>
    <w:rsid w:val="00670E3B"/>
    <w:rsid w:val="0074280A"/>
    <w:rsid w:val="0076145E"/>
    <w:rsid w:val="00793B9A"/>
    <w:rsid w:val="007A30C7"/>
    <w:rsid w:val="00806777"/>
    <w:rsid w:val="00853923"/>
    <w:rsid w:val="00857CD9"/>
    <w:rsid w:val="009B266B"/>
    <w:rsid w:val="009C12C8"/>
    <w:rsid w:val="009F5DAE"/>
    <w:rsid w:val="00A45A8A"/>
    <w:rsid w:val="00AB168B"/>
    <w:rsid w:val="00AB39E6"/>
    <w:rsid w:val="00B523E4"/>
    <w:rsid w:val="00BF45D6"/>
    <w:rsid w:val="00C0155C"/>
    <w:rsid w:val="00C50BB3"/>
    <w:rsid w:val="00C531A8"/>
    <w:rsid w:val="00CC2CF7"/>
    <w:rsid w:val="00CE0338"/>
    <w:rsid w:val="00CF02A8"/>
    <w:rsid w:val="00D0361B"/>
    <w:rsid w:val="00D47D7E"/>
    <w:rsid w:val="00D820D9"/>
    <w:rsid w:val="00DD0D85"/>
    <w:rsid w:val="00DE4B0A"/>
    <w:rsid w:val="00E66520"/>
    <w:rsid w:val="00E941C1"/>
    <w:rsid w:val="00EA2D46"/>
    <w:rsid w:val="00EB54B0"/>
    <w:rsid w:val="00F46F1B"/>
    <w:rsid w:val="00F61F1C"/>
    <w:rsid w:val="00F6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BF6E"/>
  <w15:docId w15:val="{CFC7DC83-A723-4AFD-8E1A-7F829FCC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  <w:style w:type="character" w:customStyle="1" w:styleId="PGE-Alteraesdestacadas">
    <w:name w:val="PGE - Alterações destacadas"/>
    <w:uiPriority w:val="1"/>
    <w:qFormat/>
    <w:rsid w:val="000B5D9C"/>
    <w:rPr>
      <w:rFonts w:ascii="Arial" w:hAnsi="Arial" w:cs="Arial" w:hint="default"/>
      <w:b/>
      <w:bCs w:val="0"/>
      <w:color w:val="000000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ude.sp.gov.br" TargetMode="External"/><Relationship Id="rId4" Type="http://schemas.openxmlformats.org/officeDocument/2006/relationships/hyperlink" Target="mailto:cga-obras@saude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36</cp:revision>
  <dcterms:created xsi:type="dcterms:W3CDTF">2020-03-11T16:17:00Z</dcterms:created>
  <dcterms:modified xsi:type="dcterms:W3CDTF">2023-10-18T20:02:00Z</dcterms:modified>
</cp:coreProperties>
</file>